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61" w:rsidRDefault="00914E61" w:rsidP="00AC5609">
      <w:pPr>
        <w:ind w:firstLine="3685"/>
        <w:rPr>
          <w:rFonts w:ascii="Times New Roman" w:eastAsia="Times New Roman" w:hAnsi="Times New Roman" w:cs="Times New Roman"/>
        </w:rPr>
      </w:pPr>
    </w:p>
    <w:p w:rsidR="00914E61" w:rsidRDefault="00914E61" w:rsidP="00AC5609">
      <w:pPr>
        <w:ind w:firstLine="3685"/>
        <w:rPr>
          <w:rFonts w:ascii="Times New Roman" w:eastAsia="Times New Roman" w:hAnsi="Times New Roman" w:cs="Times New Roman"/>
        </w:rPr>
      </w:pPr>
    </w:p>
    <w:p w:rsidR="00914E61" w:rsidRDefault="00914E61" w:rsidP="00AC5609">
      <w:pPr>
        <w:ind w:firstLine="3685"/>
        <w:rPr>
          <w:rFonts w:ascii="Times New Roman" w:eastAsia="Times New Roman" w:hAnsi="Times New Roman" w:cs="Times New Roman"/>
        </w:rPr>
      </w:pPr>
    </w:p>
    <w:p w:rsidR="00914E61" w:rsidRDefault="00914E61" w:rsidP="00AC5609">
      <w:pPr>
        <w:ind w:firstLine="3685"/>
        <w:rPr>
          <w:rFonts w:ascii="Times New Roman" w:eastAsia="Times New Roman" w:hAnsi="Times New Roman" w:cs="Times New Roman"/>
        </w:rPr>
      </w:pPr>
    </w:p>
    <w:p w:rsidR="00914E61" w:rsidRDefault="00914E61" w:rsidP="00AC5609">
      <w:pPr>
        <w:ind w:firstLine="3685"/>
        <w:rPr>
          <w:rFonts w:ascii="Times New Roman" w:eastAsia="Times New Roman" w:hAnsi="Times New Roman" w:cs="Times New Roman"/>
        </w:rPr>
      </w:pPr>
    </w:p>
    <w:p w:rsidR="00914E61" w:rsidRDefault="00914E61" w:rsidP="00AC5609">
      <w:pPr>
        <w:ind w:firstLine="3685"/>
        <w:rPr>
          <w:rFonts w:ascii="Times New Roman" w:eastAsia="Times New Roman" w:hAnsi="Times New Roman" w:cs="Times New Roman"/>
        </w:rPr>
      </w:pPr>
    </w:p>
    <w:p w:rsidR="00AC5609" w:rsidRDefault="00AC5609" w:rsidP="00AC5609">
      <w:pPr>
        <w:ind w:firstLine="36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Al Dirigente Scolastico</w:t>
      </w: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9E731D">
        <w:rPr>
          <w:rFonts w:ascii="Times New Roman" w:eastAsia="Times New Roman" w:hAnsi="Times New Roman" w:cs="Times New Roman"/>
        </w:rPr>
        <w:t>Dell’IPSEOA PAOLA “SAN FRANCESCO</w:t>
      </w:r>
    </w:p>
    <w:p w:rsidR="009E731D" w:rsidRDefault="009E731D" w:rsidP="009E731D">
      <w:pPr>
        <w:jc w:val="both"/>
        <w:rPr>
          <w:rFonts w:ascii="Times New Roman" w:hAnsi="Times New Roman" w:cs="Times New Roman"/>
          <w:b/>
          <w:bCs/>
        </w:rPr>
      </w:pPr>
    </w:p>
    <w:p w:rsidR="009E731D" w:rsidRDefault="009E731D" w:rsidP="009E731D">
      <w:pPr>
        <w:jc w:val="both"/>
        <w:rPr>
          <w:rFonts w:ascii="Times New Roman" w:hAnsi="Times New Roman" w:cs="Times New Roman"/>
          <w:b/>
          <w:bCs/>
        </w:rPr>
      </w:pPr>
    </w:p>
    <w:p w:rsidR="009E731D" w:rsidRDefault="009E731D" w:rsidP="009E731D">
      <w:pPr>
        <w:jc w:val="both"/>
        <w:rPr>
          <w:rFonts w:ascii="Times New Roman" w:hAnsi="Times New Roman" w:cs="Times New Roman"/>
          <w:b/>
          <w:bCs/>
        </w:rPr>
      </w:pPr>
    </w:p>
    <w:p w:rsidR="009E731D" w:rsidRDefault="009E731D" w:rsidP="009E731D">
      <w:pPr>
        <w:jc w:val="both"/>
        <w:rPr>
          <w:rFonts w:ascii="Times New Roman" w:hAnsi="Times New Roman" w:cs="Times New Roman"/>
          <w:b/>
          <w:bCs/>
        </w:rPr>
      </w:pPr>
    </w:p>
    <w:p w:rsidR="009E731D" w:rsidRDefault="009E731D" w:rsidP="009E731D">
      <w:pPr>
        <w:jc w:val="both"/>
        <w:rPr>
          <w:rFonts w:ascii="Times New Roman" w:hAnsi="Times New Roman" w:cs="Times New Roman"/>
          <w:b/>
          <w:bCs/>
        </w:rPr>
      </w:pPr>
    </w:p>
    <w:p w:rsidR="009E731D" w:rsidRDefault="009E731D" w:rsidP="009E731D">
      <w:pPr>
        <w:jc w:val="both"/>
        <w:rPr>
          <w:rFonts w:ascii="Times New Roman" w:hAnsi="Times New Roman" w:cs="Times New Roman"/>
          <w:b/>
          <w:bCs/>
        </w:rPr>
      </w:pPr>
    </w:p>
    <w:p w:rsidR="009E731D" w:rsidRDefault="009E731D" w:rsidP="009E731D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SCIOPERO 24 e 25 FEBBRAIO 2023 DEL “…personale docente e ATA a tempo indeterminato e determinato che presta servizio negli istituti pubblici di ogni ordine e grado, oltre al personale in servizio nelle scuole comunali” INDETTO DA: CSLE (Confederazione Sindacati Lavoratori Europei) - Comparto istruzione e ricerca - settore scuola</w:t>
      </w:r>
    </w:p>
    <w:p w:rsidR="009E731D" w:rsidRDefault="009E731D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Pr="00AA6008" w:rsidRDefault="00AC5609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C5609" w:rsidRDefault="000674FD" w:rsidP="00AC5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B82E73" w:rsidRDefault="000674FD" w:rsidP="00AC5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 w:rsidP="00AC560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AC5609" w:rsidP="00AC560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C5609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AC5609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______________________</w:t>
      </w: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1F4719"/>
    <w:rsid w:val="00215D3D"/>
    <w:rsid w:val="00264B84"/>
    <w:rsid w:val="0027423E"/>
    <w:rsid w:val="00277617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4E61"/>
    <w:rsid w:val="009237BB"/>
    <w:rsid w:val="00966167"/>
    <w:rsid w:val="00980D5D"/>
    <w:rsid w:val="009C6C31"/>
    <w:rsid w:val="009E731D"/>
    <w:rsid w:val="009F541F"/>
    <w:rsid w:val="00AA6008"/>
    <w:rsid w:val="00AB1313"/>
    <w:rsid w:val="00AC5609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B99F"/>
  <w15:docId w15:val="{3EAAAC44-639E-43E6-8353-4829A008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W10</cp:lastModifiedBy>
  <cp:revision>2</cp:revision>
  <dcterms:created xsi:type="dcterms:W3CDTF">2023-02-18T10:32:00Z</dcterms:created>
  <dcterms:modified xsi:type="dcterms:W3CDTF">2023-02-18T10:32:00Z</dcterms:modified>
</cp:coreProperties>
</file>